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675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5"/>
        <w:gridCol w:w="3491"/>
        <w:gridCol w:w="2654"/>
        <w:gridCol w:w="1952"/>
      </w:tblGrid>
      <w:tr w:rsidR="002F5C4F" w:rsidRPr="000D44FA" w:rsidTr="002F5C4F">
        <w:trPr>
          <w:trHeight w:val="552"/>
        </w:trPr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F5C4F" w:rsidRPr="002F5C4F" w:rsidRDefault="002F5C4F" w:rsidP="00C31B49">
            <w:pPr>
              <w:tabs>
                <w:tab w:val="left" w:pos="5175"/>
                <w:tab w:val="left" w:pos="5742"/>
              </w:tabs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it-IT"/>
              </w:rPr>
            </w:pPr>
            <w:r w:rsidRPr="002F5C4F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it-IT"/>
              </w:rPr>
              <w:t xml:space="preserve">Primo livello </w:t>
            </w:r>
          </w:p>
        </w:tc>
        <w:tc>
          <w:tcPr>
            <w:tcW w:w="1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F5C4F" w:rsidRPr="002F5C4F" w:rsidRDefault="002F5C4F" w:rsidP="00C31B49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16"/>
                <w:szCs w:val="16"/>
                <w:lang w:eastAsia="it-IT"/>
              </w:rPr>
            </w:pPr>
            <w:r w:rsidRPr="002F5C4F">
              <w:rPr>
                <w:rFonts w:eastAsia="Times New Roman" w:cstheme="minorHAnsi"/>
                <w:b/>
                <w:color w:val="000000" w:themeColor="text1"/>
                <w:sz w:val="16"/>
                <w:szCs w:val="16"/>
                <w:lang w:eastAsia="it-IT"/>
              </w:rPr>
              <w:t xml:space="preserve">Specifiche obbligo pubblicazione secondo livello </w:t>
            </w:r>
          </w:p>
        </w:tc>
        <w:tc>
          <w:tcPr>
            <w:tcW w:w="1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F5C4F" w:rsidRPr="002F5C4F" w:rsidRDefault="002F5C4F" w:rsidP="002F5C4F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16"/>
                <w:szCs w:val="16"/>
                <w:lang w:eastAsia="it-IT"/>
              </w:rPr>
            </w:pPr>
            <w:r w:rsidRPr="002F5C4F">
              <w:rPr>
                <w:rFonts w:eastAsia="Times New Roman" w:cstheme="minorHAnsi"/>
                <w:b/>
                <w:color w:val="000000" w:themeColor="text1"/>
                <w:sz w:val="16"/>
                <w:szCs w:val="16"/>
                <w:lang w:eastAsia="it-IT"/>
              </w:rPr>
              <w:t xml:space="preserve">Stato pubblicazione </w:t>
            </w:r>
          </w:p>
        </w:tc>
        <w:tc>
          <w:tcPr>
            <w:tcW w:w="10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F5C4F" w:rsidRPr="002F5C4F" w:rsidRDefault="002F5C4F" w:rsidP="00C31B49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16"/>
                <w:szCs w:val="16"/>
                <w:lang w:eastAsia="it-IT"/>
              </w:rPr>
            </w:pPr>
            <w:r w:rsidRPr="002F5C4F">
              <w:rPr>
                <w:rFonts w:eastAsia="Times New Roman" w:cstheme="minorHAnsi"/>
                <w:b/>
                <w:color w:val="000000" w:themeColor="text1"/>
                <w:sz w:val="16"/>
                <w:szCs w:val="16"/>
                <w:lang w:eastAsia="it-IT"/>
              </w:rPr>
              <w:t xml:space="preserve">Documento </w:t>
            </w:r>
            <w:r w:rsidR="000B3C11">
              <w:rPr>
                <w:rFonts w:eastAsia="Times New Roman" w:cstheme="minorHAnsi"/>
                <w:b/>
                <w:color w:val="000000" w:themeColor="text1"/>
                <w:sz w:val="16"/>
                <w:szCs w:val="16"/>
                <w:lang w:eastAsia="it-IT"/>
              </w:rPr>
              <w:t xml:space="preserve">(evidenza) </w:t>
            </w:r>
          </w:p>
        </w:tc>
      </w:tr>
      <w:tr w:rsidR="000E4E28" w:rsidRPr="000D44FA" w:rsidTr="000D44FA">
        <w:trPr>
          <w:trHeight w:val="552"/>
        </w:trPr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C31B49" w:rsidRPr="00C31B49" w:rsidRDefault="00C31B49" w:rsidP="00C31B49">
            <w:pPr>
              <w:tabs>
                <w:tab w:val="left" w:pos="5175"/>
                <w:tab w:val="left" w:pos="5742"/>
              </w:tabs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it-IT"/>
              </w:rPr>
            </w:pPr>
            <w:r w:rsidRPr="00C31B49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it-IT"/>
              </w:rPr>
              <w:t>Bandi di gara e contratti</w:t>
            </w:r>
          </w:p>
        </w:tc>
        <w:tc>
          <w:tcPr>
            <w:tcW w:w="1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1B49" w:rsidRPr="00C31B49" w:rsidRDefault="003B66C7" w:rsidP="00C31B4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6"/>
                <w:szCs w:val="16"/>
                <w:lang w:eastAsia="it-IT"/>
              </w:rPr>
            </w:pPr>
            <w:r w:rsidRPr="00BB473B">
              <w:rPr>
                <w:rFonts w:eastAsia="Times New Roman" w:cstheme="minorHAnsi"/>
                <w:color w:val="000000" w:themeColor="text1"/>
                <w:sz w:val="16"/>
                <w:szCs w:val="16"/>
                <w:lang w:eastAsia="it-IT"/>
              </w:rPr>
              <w:t>Automatizzazione delle procedure:</w:t>
            </w:r>
            <w:r>
              <w:rPr>
                <w:rFonts w:eastAsia="Times New Roman" w:cstheme="minorHAnsi"/>
                <w:color w:val="000000" w:themeColor="text1"/>
                <w:sz w:val="16"/>
                <w:szCs w:val="16"/>
                <w:lang w:eastAsia="it-IT"/>
              </w:rPr>
              <w:t xml:space="preserve"> </w:t>
            </w:r>
            <w:r w:rsidR="00C31B49" w:rsidRPr="00C31B49">
              <w:rPr>
                <w:rFonts w:eastAsia="Times New Roman" w:cstheme="minorHAnsi"/>
                <w:color w:val="000000" w:themeColor="text1"/>
                <w:sz w:val="16"/>
                <w:szCs w:val="16"/>
                <w:lang w:eastAsia="it-IT"/>
              </w:rPr>
              <w:t>Informazioni sulle singole procedure</w:t>
            </w:r>
            <w:r w:rsidR="00C31B49" w:rsidRPr="000D44FA">
              <w:rPr>
                <w:rFonts w:eastAsia="Times New Roman" w:cstheme="minorHAnsi"/>
                <w:color w:val="000000" w:themeColor="text1"/>
                <w:sz w:val="16"/>
                <w:szCs w:val="16"/>
                <w:lang w:eastAsia="it-IT"/>
              </w:rPr>
              <w:t xml:space="preserve"> in formato tabellare </w:t>
            </w:r>
          </w:p>
        </w:tc>
        <w:tc>
          <w:tcPr>
            <w:tcW w:w="1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1B49" w:rsidRPr="00C31B49" w:rsidRDefault="00747A6F" w:rsidP="00C31B4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it-IT"/>
              </w:rPr>
            </w:pPr>
            <w:r w:rsidRPr="00FC3D20">
              <w:rPr>
                <w:rFonts w:eastAsia="Times New Roman" w:cstheme="minorHAnsi"/>
                <w:color w:val="000000" w:themeColor="text1"/>
                <w:sz w:val="12"/>
                <w:szCs w:val="12"/>
                <w:lang w:eastAsia="it-IT"/>
              </w:rPr>
              <w:t xml:space="preserve">Disponibile, aggiornato </w:t>
            </w:r>
          </w:p>
        </w:tc>
        <w:tc>
          <w:tcPr>
            <w:tcW w:w="10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1B49" w:rsidRDefault="00747A6F" w:rsidP="00C31B4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color w:val="000000" w:themeColor="text1"/>
                <w:sz w:val="16"/>
                <w:szCs w:val="16"/>
                <w:lang w:eastAsia="it-IT"/>
              </w:rPr>
              <w:t xml:space="preserve">File in </w:t>
            </w:r>
            <w:proofErr w:type="spellStart"/>
            <w:r w:rsidR="00F253F6">
              <w:rPr>
                <w:rFonts w:eastAsia="Times New Roman" w:cstheme="minorHAnsi"/>
                <w:color w:val="000000" w:themeColor="text1"/>
                <w:sz w:val="16"/>
                <w:szCs w:val="16"/>
                <w:lang w:eastAsia="it-IT"/>
              </w:rPr>
              <w:t>excel</w:t>
            </w:r>
            <w:proofErr w:type="spellEnd"/>
          </w:p>
          <w:p w:rsidR="00F253F6" w:rsidRPr="00C31B49" w:rsidRDefault="00F253F6" w:rsidP="00C31B4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6"/>
                <w:szCs w:val="16"/>
                <w:lang w:eastAsia="it-IT"/>
              </w:rPr>
            </w:pPr>
          </w:p>
        </w:tc>
      </w:tr>
      <w:tr w:rsidR="00747A6F" w:rsidRPr="000D44FA" w:rsidTr="00BB473B">
        <w:trPr>
          <w:trHeight w:val="432"/>
        </w:trPr>
        <w:tc>
          <w:tcPr>
            <w:tcW w:w="5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</w:tcPr>
          <w:p w:rsidR="00747A6F" w:rsidRPr="00C31B49" w:rsidRDefault="00747A6F" w:rsidP="00C31B49">
            <w:pPr>
              <w:tabs>
                <w:tab w:val="left" w:pos="5175"/>
                <w:tab w:val="left" w:pos="5742"/>
              </w:tabs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it-IT"/>
              </w:rPr>
            </w:pPr>
          </w:p>
        </w:tc>
        <w:tc>
          <w:tcPr>
            <w:tcW w:w="1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47A6F" w:rsidRPr="00BB473B" w:rsidRDefault="003B66C7" w:rsidP="00BB473B">
            <w:pPr>
              <w:spacing w:after="0" w:line="240" w:lineRule="auto"/>
              <w:rPr>
                <w:sz w:val="16"/>
                <w:szCs w:val="16"/>
              </w:rPr>
            </w:pPr>
            <w:r w:rsidRPr="00BB473B">
              <w:rPr>
                <w:rFonts w:eastAsia="Times New Roman" w:cstheme="minorHAnsi"/>
                <w:color w:val="000000" w:themeColor="text1"/>
                <w:sz w:val="16"/>
                <w:szCs w:val="16"/>
                <w:lang w:eastAsia="it-IT"/>
              </w:rPr>
              <w:t>Acquisizione interesse realizzazione opere incompiute</w:t>
            </w:r>
          </w:p>
        </w:tc>
        <w:tc>
          <w:tcPr>
            <w:tcW w:w="1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47A6F" w:rsidRPr="00C31B49" w:rsidRDefault="003B66C7" w:rsidP="008F2E15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it-IT"/>
              </w:rPr>
            </w:pPr>
            <w:r w:rsidRPr="00FC3D20">
              <w:rPr>
                <w:rFonts w:eastAsia="Times New Roman" w:cstheme="minorHAnsi"/>
                <w:color w:val="000000" w:themeColor="text1"/>
                <w:sz w:val="12"/>
                <w:szCs w:val="12"/>
                <w:lang w:eastAsia="it-IT"/>
              </w:rPr>
              <w:t>Atti e procedure non attive al momento, pertanto non vi sono documenti attualmente disponibili.</w:t>
            </w:r>
          </w:p>
        </w:tc>
        <w:tc>
          <w:tcPr>
            <w:tcW w:w="10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53F6" w:rsidRPr="00C31B49" w:rsidRDefault="00F253F6" w:rsidP="003B66C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6"/>
                <w:szCs w:val="16"/>
                <w:lang w:eastAsia="it-IT"/>
              </w:rPr>
            </w:pPr>
          </w:p>
        </w:tc>
      </w:tr>
      <w:tr w:rsidR="00747A6F" w:rsidRPr="00846DAD" w:rsidTr="00747A6F">
        <w:trPr>
          <w:trHeight w:val="564"/>
        </w:trPr>
        <w:tc>
          <w:tcPr>
            <w:tcW w:w="5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A6F" w:rsidRPr="00C31B49" w:rsidRDefault="00747A6F" w:rsidP="00C31B4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it-IT"/>
              </w:rPr>
            </w:pP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7A6F" w:rsidRPr="00BB473B" w:rsidRDefault="003B66C7" w:rsidP="00C31B4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6"/>
                <w:szCs w:val="16"/>
                <w:lang w:eastAsia="it-IT"/>
              </w:rPr>
            </w:pPr>
            <w:r w:rsidRPr="00BB473B">
              <w:rPr>
                <w:rFonts w:eastAsia="Times New Roman" w:cstheme="minorHAnsi"/>
                <w:color w:val="000000" w:themeColor="text1"/>
                <w:sz w:val="16"/>
                <w:szCs w:val="16"/>
                <w:lang w:eastAsia="it-IT"/>
              </w:rPr>
              <w:t>Mancata redazione programmazione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47A6F" w:rsidRPr="007905CD" w:rsidRDefault="007905CD" w:rsidP="00690A68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6"/>
                <w:szCs w:val="16"/>
                <w:lang w:eastAsia="it-IT"/>
              </w:rPr>
            </w:pPr>
            <w:r w:rsidRPr="00846DAD">
              <w:rPr>
                <w:rFonts w:eastAsia="Times New Roman" w:cstheme="minorHAnsi"/>
                <w:color w:val="000000" w:themeColor="text1"/>
                <w:sz w:val="12"/>
                <w:szCs w:val="12"/>
                <w:lang w:eastAsia="it-IT"/>
              </w:rPr>
              <w:t>Disponibile, aggiornato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47A6F" w:rsidRDefault="00747A6F" w:rsidP="008F2E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6"/>
                <w:szCs w:val="16"/>
                <w:lang w:eastAsia="it-IT"/>
              </w:rPr>
            </w:pPr>
          </w:p>
          <w:p w:rsidR="00F253F6" w:rsidRPr="00C31B49" w:rsidRDefault="007905CD" w:rsidP="008F2E1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color w:val="000000" w:themeColor="text1"/>
                <w:sz w:val="16"/>
                <w:szCs w:val="16"/>
                <w:lang w:eastAsia="it-IT"/>
              </w:rPr>
              <w:t>File in word</w:t>
            </w:r>
          </w:p>
        </w:tc>
      </w:tr>
      <w:tr w:rsidR="00747A6F" w:rsidRPr="000D44FA" w:rsidTr="00BB473B">
        <w:trPr>
          <w:trHeight w:val="478"/>
        </w:trPr>
        <w:tc>
          <w:tcPr>
            <w:tcW w:w="5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A6F" w:rsidRPr="00C31B49" w:rsidRDefault="00747A6F" w:rsidP="00C31B4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it-IT"/>
              </w:rPr>
            </w:pP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47A6F" w:rsidRPr="00BB473B" w:rsidRDefault="003B66C7" w:rsidP="00C31B4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6"/>
                <w:szCs w:val="16"/>
                <w:lang w:eastAsia="it-IT"/>
              </w:rPr>
            </w:pPr>
            <w:r w:rsidRPr="00BB473B">
              <w:rPr>
                <w:rFonts w:eastAsia="Times New Roman" w:cstheme="minorHAnsi"/>
                <w:color w:val="000000" w:themeColor="text1"/>
                <w:sz w:val="16"/>
                <w:szCs w:val="16"/>
                <w:lang w:eastAsia="it-IT"/>
              </w:rPr>
              <w:t>Documenti sul sistema di qualificazione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47A6F" w:rsidRPr="00C31B49" w:rsidRDefault="00690A68" w:rsidP="000E4E28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it-IT"/>
              </w:rPr>
            </w:pPr>
            <w:r w:rsidRPr="00FC3D20">
              <w:rPr>
                <w:rFonts w:eastAsia="Times New Roman" w:cstheme="minorHAnsi"/>
                <w:color w:val="000000" w:themeColor="text1"/>
                <w:sz w:val="12"/>
                <w:szCs w:val="12"/>
                <w:lang w:eastAsia="it-IT"/>
              </w:rPr>
              <w:t>Atti e procedure non attive al momento, pertanto non vi sono documenti attualmente disponibili.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47A6F" w:rsidRPr="00C31B49" w:rsidRDefault="00747A6F" w:rsidP="00C31B4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6"/>
                <w:szCs w:val="16"/>
                <w:lang w:eastAsia="it-IT"/>
              </w:rPr>
            </w:pPr>
          </w:p>
        </w:tc>
      </w:tr>
      <w:tr w:rsidR="00747A6F" w:rsidRPr="000D44FA" w:rsidTr="00BB473B">
        <w:trPr>
          <w:trHeight w:val="340"/>
        </w:trPr>
        <w:tc>
          <w:tcPr>
            <w:tcW w:w="5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A6F" w:rsidRPr="00C31B49" w:rsidRDefault="00747A6F" w:rsidP="00C31B4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it-IT"/>
              </w:rPr>
            </w:pP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47A6F" w:rsidRPr="00BB473B" w:rsidRDefault="003B66C7" w:rsidP="00BB473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6"/>
                <w:szCs w:val="16"/>
                <w:lang w:eastAsia="it-IT"/>
              </w:rPr>
            </w:pPr>
            <w:r w:rsidRPr="00BB473B">
              <w:rPr>
                <w:rFonts w:eastAsia="Times New Roman" w:cstheme="minorHAnsi"/>
                <w:color w:val="000000" w:themeColor="text1"/>
                <w:sz w:val="16"/>
                <w:szCs w:val="16"/>
                <w:lang w:eastAsia="it-IT"/>
              </w:rPr>
              <w:t>Gravi illeciti professionali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47A6F" w:rsidRPr="00FC3D20" w:rsidRDefault="00690A68" w:rsidP="00690A68">
            <w:pPr>
              <w:rPr>
                <w:rFonts w:eastAsia="Times New Roman" w:cstheme="minorHAnsi"/>
                <w:color w:val="000000" w:themeColor="text1"/>
                <w:sz w:val="12"/>
                <w:szCs w:val="12"/>
                <w:lang w:eastAsia="it-IT"/>
              </w:rPr>
            </w:pPr>
            <w:r w:rsidRPr="00FC3D20">
              <w:rPr>
                <w:rFonts w:eastAsia="Times New Roman" w:cstheme="minorHAnsi"/>
                <w:color w:val="000000" w:themeColor="text1"/>
                <w:sz w:val="12"/>
                <w:szCs w:val="12"/>
                <w:lang w:eastAsia="it-IT"/>
              </w:rPr>
              <w:t>Atti e procedure non attive al momento, pertanto non vi sono documenti attualmente disponibili.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47A6F" w:rsidRPr="000D44FA" w:rsidRDefault="00747A6F" w:rsidP="00690A68">
            <w:pPr>
              <w:rPr>
                <w:rFonts w:eastAsia="Times New Roman" w:cstheme="minorHAnsi"/>
                <w:color w:val="000000" w:themeColor="text1"/>
                <w:sz w:val="16"/>
                <w:szCs w:val="16"/>
                <w:lang w:eastAsia="it-IT"/>
              </w:rPr>
            </w:pPr>
          </w:p>
        </w:tc>
      </w:tr>
      <w:tr w:rsidR="00747A6F" w:rsidRPr="000D44FA" w:rsidTr="000D44FA">
        <w:trPr>
          <w:trHeight w:val="386"/>
        </w:trPr>
        <w:tc>
          <w:tcPr>
            <w:tcW w:w="5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A6F" w:rsidRPr="00C31B49" w:rsidRDefault="00747A6F" w:rsidP="00C31B4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it-IT"/>
              </w:rPr>
            </w:pP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7A6F" w:rsidRPr="00BB473B" w:rsidRDefault="00BB473B" w:rsidP="00C31B4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6"/>
                <w:szCs w:val="16"/>
                <w:lang w:eastAsia="it-IT"/>
              </w:rPr>
            </w:pPr>
            <w:r w:rsidRPr="00BB473B">
              <w:rPr>
                <w:rFonts w:eastAsia="Times New Roman" w:cstheme="minorHAnsi"/>
                <w:color w:val="000000" w:themeColor="text1"/>
                <w:sz w:val="16"/>
                <w:szCs w:val="16"/>
                <w:lang w:eastAsia="it-IT"/>
              </w:rPr>
              <w:t>Progetti di investimento pubblico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47A6F" w:rsidRPr="00C31B49" w:rsidRDefault="00690A68" w:rsidP="00C31B4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it-IT"/>
              </w:rPr>
            </w:pPr>
            <w:r w:rsidRPr="00FC3D20">
              <w:rPr>
                <w:rFonts w:eastAsia="Times New Roman" w:cstheme="minorHAnsi"/>
                <w:color w:val="000000" w:themeColor="text1"/>
                <w:sz w:val="12"/>
                <w:szCs w:val="12"/>
                <w:lang w:eastAsia="it-IT"/>
              </w:rPr>
              <w:t>Atti e procedure non attive al momento, pertanto non vi sono documenti attualmente disponibili.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47A6F" w:rsidRPr="00C31B49" w:rsidRDefault="00747A6F" w:rsidP="00C31B4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6"/>
                <w:szCs w:val="16"/>
                <w:lang w:eastAsia="it-IT"/>
              </w:rPr>
            </w:pPr>
          </w:p>
        </w:tc>
      </w:tr>
      <w:tr w:rsidR="00BB473B" w:rsidRPr="000D44FA" w:rsidTr="000D44FA">
        <w:trPr>
          <w:trHeight w:val="386"/>
        </w:trPr>
        <w:tc>
          <w:tcPr>
            <w:tcW w:w="5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73B" w:rsidRPr="00C31B49" w:rsidRDefault="00BB473B" w:rsidP="00C31B4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it-IT"/>
              </w:rPr>
            </w:pP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473B" w:rsidRPr="00BB473B" w:rsidRDefault="00BB473B" w:rsidP="00C31B4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6"/>
                <w:szCs w:val="16"/>
                <w:lang w:eastAsia="it-IT"/>
              </w:rPr>
            </w:pPr>
            <w:r w:rsidRPr="00BB473B">
              <w:rPr>
                <w:rFonts w:eastAsia="Times New Roman" w:cstheme="minorHAnsi"/>
                <w:color w:val="000000" w:themeColor="text1"/>
                <w:sz w:val="16"/>
                <w:szCs w:val="16"/>
                <w:lang w:eastAsia="it-IT"/>
              </w:rPr>
              <w:t>Dibattito pubblico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473B" w:rsidRPr="00FC3D20" w:rsidRDefault="00BB473B" w:rsidP="00C31B4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it-IT"/>
              </w:rPr>
            </w:pPr>
            <w:r w:rsidRPr="00FC3D20">
              <w:rPr>
                <w:rFonts w:eastAsia="Times New Roman" w:cstheme="minorHAnsi"/>
                <w:color w:val="000000" w:themeColor="text1"/>
                <w:sz w:val="12"/>
                <w:szCs w:val="12"/>
                <w:lang w:eastAsia="it-IT"/>
              </w:rPr>
              <w:t>Atti e procedure non attive al momento, pertanto non vi sono documenti attualmente disponibili.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473B" w:rsidRPr="00C31B49" w:rsidRDefault="00BB473B" w:rsidP="00C31B4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6"/>
                <w:szCs w:val="16"/>
                <w:lang w:eastAsia="it-IT"/>
              </w:rPr>
            </w:pPr>
          </w:p>
        </w:tc>
      </w:tr>
      <w:tr w:rsidR="00747A6F" w:rsidRPr="000D44FA" w:rsidTr="00BB473B">
        <w:trPr>
          <w:trHeight w:val="313"/>
        </w:trPr>
        <w:tc>
          <w:tcPr>
            <w:tcW w:w="5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A6F" w:rsidRPr="00C31B49" w:rsidRDefault="00747A6F" w:rsidP="00C31B4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it-IT"/>
              </w:rPr>
            </w:pP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7A6F" w:rsidRPr="00BB473B" w:rsidRDefault="00BB473B" w:rsidP="00C31B4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6"/>
                <w:szCs w:val="16"/>
                <w:lang w:eastAsia="it-IT"/>
              </w:rPr>
            </w:pPr>
            <w:r w:rsidRPr="00BB473B">
              <w:rPr>
                <w:rFonts w:eastAsia="Times New Roman" w:cstheme="minorHAnsi"/>
                <w:color w:val="000000" w:themeColor="text1"/>
                <w:sz w:val="16"/>
                <w:szCs w:val="16"/>
                <w:lang w:eastAsia="it-IT"/>
              </w:rPr>
              <w:t>Documenti di gara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47A6F" w:rsidRPr="00C31B49" w:rsidRDefault="00690A68" w:rsidP="00C31B4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2"/>
                <w:szCs w:val="12"/>
                <w:lang w:eastAsia="it-IT"/>
              </w:rPr>
            </w:pPr>
            <w:r w:rsidRPr="00FC3D20">
              <w:rPr>
                <w:rFonts w:eastAsia="Times New Roman" w:cstheme="minorHAnsi"/>
                <w:color w:val="000000" w:themeColor="text1"/>
                <w:sz w:val="12"/>
                <w:szCs w:val="12"/>
                <w:lang w:eastAsia="it-IT"/>
              </w:rPr>
              <w:t>Atti e procedure non attive al momento, pertanto non vi sono documenti attualmente disponibili.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7A6F" w:rsidRPr="00C31B49" w:rsidRDefault="00747A6F" w:rsidP="00C31B4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6"/>
                <w:szCs w:val="16"/>
                <w:lang w:eastAsia="it-IT"/>
              </w:rPr>
            </w:pPr>
          </w:p>
        </w:tc>
      </w:tr>
      <w:tr w:rsidR="00FC3D20" w:rsidRPr="000D44FA" w:rsidTr="00906285">
        <w:trPr>
          <w:trHeight w:val="364"/>
        </w:trPr>
        <w:tc>
          <w:tcPr>
            <w:tcW w:w="5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D20" w:rsidRPr="00C31B49" w:rsidRDefault="00FC3D20" w:rsidP="00C31B4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it-IT"/>
              </w:rPr>
            </w:pP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3D20" w:rsidRPr="00BB473B" w:rsidRDefault="00FC3D20" w:rsidP="00C31B4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6"/>
                <w:szCs w:val="16"/>
                <w:lang w:eastAsia="it-IT"/>
              </w:rPr>
            </w:pPr>
            <w:r w:rsidRPr="00BB473B">
              <w:rPr>
                <w:rFonts w:eastAsia="Times New Roman" w:cstheme="minorHAnsi"/>
                <w:color w:val="000000" w:themeColor="text1"/>
                <w:sz w:val="16"/>
                <w:szCs w:val="16"/>
                <w:lang w:eastAsia="it-IT"/>
              </w:rPr>
              <w:t>Commissione giudicatric</w:t>
            </w:r>
            <w:r w:rsidR="00BB473B" w:rsidRPr="00BB473B">
              <w:rPr>
                <w:rFonts w:eastAsia="Times New Roman" w:cstheme="minorHAnsi"/>
                <w:color w:val="000000" w:themeColor="text1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3D20" w:rsidRPr="00FC3D20" w:rsidRDefault="00FC3D20">
            <w:pPr>
              <w:rPr>
                <w:sz w:val="12"/>
                <w:szCs w:val="12"/>
              </w:rPr>
            </w:pPr>
            <w:r w:rsidRPr="00FC3D20">
              <w:rPr>
                <w:rFonts w:eastAsia="Times New Roman" w:cstheme="minorHAnsi"/>
                <w:color w:val="000000" w:themeColor="text1"/>
                <w:sz w:val="12"/>
                <w:szCs w:val="12"/>
                <w:lang w:eastAsia="it-IT"/>
              </w:rPr>
              <w:t>Atti e procedure non attive al momento, pertanto non vi sono documenti attualmente disponibili.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3D20" w:rsidRPr="00C31B49" w:rsidRDefault="00FC3D20" w:rsidP="00C31B4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6"/>
                <w:szCs w:val="16"/>
                <w:lang w:eastAsia="it-IT"/>
              </w:rPr>
            </w:pPr>
          </w:p>
        </w:tc>
      </w:tr>
      <w:tr w:rsidR="00FC3D20" w:rsidRPr="000D44FA" w:rsidTr="00906285">
        <w:trPr>
          <w:trHeight w:val="264"/>
        </w:trPr>
        <w:tc>
          <w:tcPr>
            <w:tcW w:w="5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D20" w:rsidRPr="00C31B49" w:rsidRDefault="00FC3D20" w:rsidP="00C31B4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it-IT"/>
              </w:rPr>
            </w:pP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3D20" w:rsidRPr="00BB473B" w:rsidRDefault="00BB473B" w:rsidP="00C31B4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6"/>
                <w:szCs w:val="16"/>
                <w:lang w:eastAsia="it-IT"/>
              </w:rPr>
            </w:pPr>
            <w:r w:rsidRPr="00BB473B">
              <w:rPr>
                <w:rFonts w:eastAsia="Times New Roman" w:cstheme="minorHAnsi"/>
                <w:color w:val="000000" w:themeColor="text1"/>
                <w:sz w:val="16"/>
                <w:szCs w:val="16"/>
                <w:lang w:eastAsia="it-IT"/>
              </w:rPr>
              <w:t>Pari opportunità e inclusione lavorativa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3D20" w:rsidRPr="00FC3D20" w:rsidRDefault="00FC3D20">
            <w:pPr>
              <w:rPr>
                <w:sz w:val="12"/>
                <w:szCs w:val="12"/>
              </w:rPr>
            </w:pPr>
            <w:r w:rsidRPr="00FC3D20">
              <w:rPr>
                <w:rFonts w:eastAsia="Times New Roman" w:cstheme="minorHAnsi"/>
                <w:color w:val="000000" w:themeColor="text1"/>
                <w:sz w:val="12"/>
                <w:szCs w:val="12"/>
                <w:lang w:eastAsia="it-IT"/>
              </w:rPr>
              <w:t>Atti e procedure non attive al momento, pertanto non vi sono documenti attualmente disponibili.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3D20" w:rsidRPr="00C31B49" w:rsidRDefault="00FC3D20" w:rsidP="00C31B4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6"/>
                <w:szCs w:val="16"/>
                <w:lang w:eastAsia="it-IT"/>
              </w:rPr>
            </w:pPr>
          </w:p>
        </w:tc>
      </w:tr>
      <w:tr w:rsidR="00FC3D20" w:rsidRPr="000D44FA" w:rsidTr="00BB473B">
        <w:trPr>
          <w:trHeight w:val="212"/>
        </w:trPr>
        <w:tc>
          <w:tcPr>
            <w:tcW w:w="5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D20" w:rsidRPr="00C31B49" w:rsidRDefault="00FC3D20" w:rsidP="00C31B4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it-IT"/>
              </w:rPr>
            </w:pP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3D20" w:rsidRPr="00BB473B" w:rsidRDefault="00BB473B" w:rsidP="00C31B4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6"/>
                <w:szCs w:val="16"/>
                <w:lang w:eastAsia="it-IT"/>
              </w:rPr>
            </w:pPr>
            <w:r w:rsidRPr="00BB473B">
              <w:rPr>
                <w:rFonts w:eastAsia="Times New Roman" w:cstheme="minorHAnsi"/>
                <w:color w:val="000000" w:themeColor="text1"/>
                <w:sz w:val="16"/>
                <w:szCs w:val="16"/>
                <w:lang w:eastAsia="it-IT"/>
              </w:rPr>
              <w:t>Affidamenti servizi pubblici locali ((SPL)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3D20" w:rsidRPr="00FC3D20" w:rsidRDefault="00FC3D20">
            <w:pPr>
              <w:rPr>
                <w:sz w:val="12"/>
                <w:szCs w:val="12"/>
              </w:rPr>
            </w:pPr>
            <w:r w:rsidRPr="00FC3D20">
              <w:rPr>
                <w:rFonts w:eastAsia="Times New Roman" w:cstheme="minorHAnsi"/>
                <w:color w:val="000000" w:themeColor="text1"/>
                <w:sz w:val="12"/>
                <w:szCs w:val="12"/>
                <w:lang w:eastAsia="it-IT"/>
              </w:rPr>
              <w:t>Atti e procedure non attive al momento, pertanto non vi sono documenti attualmente disponibili.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3D20" w:rsidRPr="00C31B49" w:rsidRDefault="00FC3D20" w:rsidP="00C31B4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6"/>
                <w:szCs w:val="16"/>
                <w:lang w:eastAsia="it-IT"/>
              </w:rPr>
            </w:pPr>
          </w:p>
        </w:tc>
      </w:tr>
      <w:tr w:rsidR="00FC3D20" w:rsidRPr="000D44FA" w:rsidTr="00BB473B">
        <w:trPr>
          <w:trHeight w:val="362"/>
        </w:trPr>
        <w:tc>
          <w:tcPr>
            <w:tcW w:w="5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D20" w:rsidRPr="00C31B49" w:rsidRDefault="00FC3D20" w:rsidP="00C31B4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it-IT"/>
              </w:rPr>
            </w:pP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3D20" w:rsidRPr="00BB473B" w:rsidRDefault="00BB473B" w:rsidP="00C31B4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6"/>
                <w:szCs w:val="16"/>
                <w:lang w:eastAsia="it-IT"/>
              </w:rPr>
            </w:pPr>
            <w:r w:rsidRPr="00BB473B">
              <w:rPr>
                <w:rFonts w:eastAsia="Times New Roman" w:cstheme="minorHAnsi"/>
                <w:color w:val="000000" w:themeColor="text1"/>
                <w:sz w:val="16"/>
                <w:szCs w:val="16"/>
                <w:lang w:eastAsia="it-IT"/>
              </w:rPr>
              <w:t>Collegio consultivo tecnico (CCT)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3D20" w:rsidRPr="00FC3D20" w:rsidRDefault="00FC3D20">
            <w:pPr>
              <w:rPr>
                <w:sz w:val="12"/>
                <w:szCs w:val="12"/>
              </w:rPr>
            </w:pPr>
            <w:r w:rsidRPr="00FC3D20">
              <w:rPr>
                <w:rFonts w:eastAsia="Times New Roman" w:cstheme="minorHAnsi"/>
                <w:color w:val="000000" w:themeColor="text1"/>
                <w:sz w:val="12"/>
                <w:szCs w:val="12"/>
                <w:lang w:eastAsia="it-IT"/>
              </w:rPr>
              <w:t>Atti e procedure non attive al momento, pertanto non vi sono documenti attualmente disponibili.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3D20" w:rsidRPr="00C31B49" w:rsidRDefault="00FC3D20" w:rsidP="00C31B4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6"/>
                <w:szCs w:val="16"/>
                <w:lang w:eastAsia="it-IT"/>
              </w:rPr>
            </w:pPr>
          </w:p>
        </w:tc>
      </w:tr>
      <w:tr w:rsidR="00FC3D20" w:rsidRPr="000D44FA" w:rsidTr="00BB473B">
        <w:trPr>
          <w:trHeight w:val="243"/>
        </w:trPr>
        <w:tc>
          <w:tcPr>
            <w:tcW w:w="5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D20" w:rsidRPr="00C31B49" w:rsidRDefault="00FC3D20" w:rsidP="00C31B4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it-IT"/>
              </w:rPr>
            </w:pP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3D20" w:rsidRPr="00BB473B" w:rsidRDefault="00FC3D20" w:rsidP="00C31B4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6"/>
                <w:szCs w:val="16"/>
                <w:lang w:eastAsia="it-IT"/>
              </w:rPr>
            </w:pPr>
            <w:r w:rsidRPr="00BB473B">
              <w:rPr>
                <w:rFonts w:eastAsia="Times New Roman" w:cstheme="minorHAnsi"/>
                <w:color w:val="000000" w:themeColor="text1"/>
                <w:sz w:val="16"/>
                <w:szCs w:val="16"/>
                <w:lang w:eastAsia="it-IT"/>
              </w:rPr>
              <w:t xml:space="preserve">Pari opportunità e inclusione lavorativa 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3D20" w:rsidRPr="00FC3D20" w:rsidRDefault="00FC3D20">
            <w:pPr>
              <w:rPr>
                <w:sz w:val="12"/>
                <w:szCs w:val="12"/>
              </w:rPr>
            </w:pPr>
            <w:r w:rsidRPr="00FC3D20">
              <w:rPr>
                <w:rFonts w:eastAsia="Times New Roman" w:cstheme="minorHAnsi"/>
                <w:color w:val="000000" w:themeColor="text1"/>
                <w:sz w:val="12"/>
                <w:szCs w:val="12"/>
                <w:lang w:eastAsia="it-IT"/>
              </w:rPr>
              <w:t>Atti e procedure non attive al momento, pertanto non vi sono documenti attualmente disponibili.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3D20" w:rsidRPr="00C31B49" w:rsidRDefault="00FC3D20" w:rsidP="00C31B4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6"/>
                <w:szCs w:val="16"/>
                <w:lang w:eastAsia="it-IT"/>
              </w:rPr>
            </w:pPr>
          </w:p>
        </w:tc>
      </w:tr>
      <w:tr w:rsidR="00FC3D20" w:rsidRPr="000D44FA" w:rsidTr="00A211B0">
        <w:trPr>
          <w:trHeight w:val="284"/>
        </w:trPr>
        <w:tc>
          <w:tcPr>
            <w:tcW w:w="5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D20" w:rsidRPr="00C31B49" w:rsidRDefault="00FC3D20" w:rsidP="00C31B4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it-IT"/>
              </w:rPr>
            </w:pP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3D20" w:rsidRPr="00BB473B" w:rsidRDefault="00FC3D20" w:rsidP="00C31B4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6"/>
                <w:szCs w:val="16"/>
                <w:lang w:eastAsia="it-IT"/>
              </w:rPr>
            </w:pPr>
            <w:r w:rsidRPr="00BB473B">
              <w:rPr>
                <w:rFonts w:eastAsia="Times New Roman" w:cstheme="minorHAnsi"/>
                <w:color w:val="000000" w:themeColor="text1"/>
                <w:sz w:val="16"/>
                <w:szCs w:val="16"/>
                <w:lang w:eastAsia="it-IT"/>
              </w:rPr>
              <w:t>Contratti</w:t>
            </w:r>
            <w:r w:rsidR="00BB473B" w:rsidRPr="00BB473B">
              <w:rPr>
                <w:rFonts w:eastAsia="Times New Roman" w:cstheme="minorHAnsi"/>
                <w:color w:val="000000" w:themeColor="text1"/>
                <w:sz w:val="16"/>
                <w:szCs w:val="16"/>
                <w:lang w:eastAsia="it-IT"/>
              </w:rPr>
              <w:t xml:space="preserve"> di sponsorizzazione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3D20" w:rsidRPr="00FC3D20" w:rsidRDefault="00FC3D20">
            <w:pPr>
              <w:rPr>
                <w:sz w:val="12"/>
                <w:szCs w:val="12"/>
              </w:rPr>
            </w:pPr>
            <w:r w:rsidRPr="00FC3D20">
              <w:rPr>
                <w:rFonts w:eastAsia="Times New Roman" w:cstheme="minorHAnsi"/>
                <w:color w:val="000000" w:themeColor="text1"/>
                <w:sz w:val="12"/>
                <w:szCs w:val="12"/>
                <w:lang w:eastAsia="it-IT"/>
              </w:rPr>
              <w:t>Atti e procedure non attive al momento, pertanto non vi sono documenti attualmente disponibili.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3D20" w:rsidRPr="00C31B49" w:rsidRDefault="00FC3D20" w:rsidP="00C31B4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6"/>
                <w:szCs w:val="16"/>
                <w:lang w:eastAsia="it-IT"/>
              </w:rPr>
            </w:pPr>
          </w:p>
        </w:tc>
      </w:tr>
      <w:tr w:rsidR="00FC3D20" w:rsidRPr="000D44FA" w:rsidTr="00BB473B">
        <w:trPr>
          <w:trHeight w:val="286"/>
        </w:trPr>
        <w:tc>
          <w:tcPr>
            <w:tcW w:w="5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D20" w:rsidRPr="00C31B49" w:rsidRDefault="00FC3D20" w:rsidP="00C31B4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it-IT"/>
              </w:rPr>
            </w:pP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3D20" w:rsidRPr="00BB473B" w:rsidRDefault="00BB473B" w:rsidP="00C31B4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6"/>
                <w:szCs w:val="16"/>
                <w:lang w:eastAsia="it-IT"/>
              </w:rPr>
            </w:pPr>
            <w:r w:rsidRPr="00BB473B">
              <w:rPr>
                <w:rFonts w:eastAsia="Times New Roman" w:cstheme="minorHAnsi"/>
                <w:color w:val="000000" w:themeColor="text1"/>
                <w:sz w:val="16"/>
                <w:szCs w:val="16"/>
                <w:lang w:eastAsia="it-IT"/>
              </w:rPr>
              <w:t>Procedute di somma urgenza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3D20" w:rsidRPr="00FC3D20" w:rsidRDefault="00FC3D20">
            <w:pPr>
              <w:rPr>
                <w:sz w:val="12"/>
                <w:szCs w:val="12"/>
              </w:rPr>
            </w:pPr>
            <w:r w:rsidRPr="00FC3D20">
              <w:rPr>
                <w:rFonts w:eastAsia="Times New Roman" w:cstheme="minorHAnsi"/>
                <w:color w:val="000000" w:themeColor="text1"/>
                <w:sz w:val="12"/>
                <w:szCs w:val="12"/>
                <w:lang w:eastAsia="it-IT"/>
              </w:rPr>
              <w:t>Atti e procedure non attive al momento, pertanto non vi sono documenti attualmente disponibili.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3D20" w:rsidRPr="00C31B49" w:rsidRDefault="00FC3D20" w:rsidP="00C31B4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6"/>
                <w:szCs w:val="16"/>
                <w:lang w:eastAsia="it-IT"/>
              </w:rPr>
            </w:pPr>
          </w:p>
        </w:tc>
      </w:tr>
      <w:tr w:rsidR="00FC3D20" w:rsidRPr="000D44FA" w:rsidTr="00A211B0">
        <w:trPr>
          <w:trHeight w:val="707"/>
        </w:trPr>
        <w:tc>
          <w:tcPr>
            <w:tcW w:w="5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D20" w:rsidRPr="00C31B49" w:rsidRDefault="00FC3D20" w:rsidP="00C31B4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it-IT"/>
              </w:rPr>
            </w:pP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3D20" w:rsidRPr="00BB473B" w:rsidRDefault="00BB473B" w:rsidP="00C31B4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6"/>
                <w:szCs w:val="16"/>
                <w:lang w:eastAsia="it-IT"/>
              </w:rPr>
            </w:pPr>
            <w:r w:rsidRPr="00BB473B">
              <w:rPr>
                <w:rFonts w:eastAsia="Times New Roman" w:cstheme="minorHAnsi"/>
                <w:color w:val="000000" w:themeColor="text1"/>
                <w:sz w:val="16"/>
                <w:szCs w:val="16"/>
                <w:lang w:eastAsia="it-IT"/>
              </w:rPr>
              <w:t>Finanza di progetto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3D20" w:rsidRPr="00FC3D20" w:rsidRDefault="00FC3D20">
            <w:pPr>
              <w:rPr>
                <w:sz w:val="12"/>
                <w:szCs w:val="12"/>
              </w:rPr>
            </w:pPr>
            <w:r w:rsidRPr="00FC3D20">
              <w:rPr>
                <w:rFonts w:eastAsia="Times New Roman" w:cstheme="minorHAnsi"/>
                <w:color w:val="000000" w:themeColor="text1"/>
                <w:sz w:val="12"/>
                <w:szCs w:val="12"/>
                <w:lang w:eastAsia="it-IT"/>
              </w:rPr>
              <w:t>Atti e procedure non attive al momento, pertanto non vi sono documenti attualmente disponibili.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3D20" w:rsidRPr="00C31B49" w:rsidRDefault="00FC3D20" w:rsidP="00C31B4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6"/>
                <w:szCs w:val="16"/>
                <w:lang w:eastAsia="it-IT"/>
              </w:rPr>
            </w:pPr>
          </w:p>
        </w:tc>
      </w:tr>
    </w:tbl>
    <w:p w:rsidR="000B3C11" w:rsidRPr="000B3C11" w:rsidRDefault="00BD1FE7">
      <w:pPr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Azienda consortile Servizi </w:t>
      </w:r>
      <w:r w:rsidR="000B3C11" w:rsidRPr="000B3C11">
        <w:rPr>
          <w:i/>
          <w:sz w:val="16"/>
          <w:szCs w:val="16"/>
        </w:rPr>
        <w:t xml:space="preserve">Val </w:t>
      </w:r>
      <w:r>
        <w:rPr>
          <w:i/>
          <w:sz w:val="16"/>
          <w:szCs w:val="16"/>
        </w:rPr>
        <w:t>d’Arda</w:t>
      </w:r>
      <w:r w:rsidR="000B3C11" w:rsidRPr="000B3C11">
        <w:rPr>
          <w:i/>
          <w:sz w:val="16"/>
          <w:szCs w:val="16"/>
        </w:rPr>
        <w:t xml:space="preserve"> </w:t>
      </w:r>
      <w:r w:rsidR="000B3C11">
        <w:rPr>
          <w:i/>
          <w:sz w:val="16"/>
          <w:szCs w:val="16"/>
        </w:rPr>
        <w:t xml:space="preserve"> </w:t>
      </w:r>
      <w:r w:rsidR="00F253F6">
        <w:rPr>
          <w:i/>
          <w:sz w:val="16"/>
          <w:szCs w:val="16"/>
        </w:rPr>
        <w:t xml:space="preserve">            </w:t>
      </w:r>
      <w:r w:rsidR="000B3C11">
        <w:rPr>
          <w:i/>
          <w:sz w:val="16"/>
          <w:szCs w:val="16"/>
        </w:rPr>
        <w:t xml:space="preserve">Amministrazione Trasparente  </w:t>
      </w:r>
      <w:r w:rsidR="000B3C11">
        <w:rPr>
          <w:i/>
          <w:sz w:val="16"/>
          <w:szCs w:val="16"/>
        </w:rPr>
        <w:tab/>
      </w:r>
      <w:r w:rsidR="000B3C11">
        <w:rPr>
          <w:i/>
          <w:sz w:val="16"/>
          <w:szCs w:val="16"/>
        </w:rPr>
        <w:tab/>
        <w:t xml:space="preserve">Bandi di gare e contratti – </w:t>
      </w:r>
      <w:r w:rsidR="00BB473B">
        <w:rPr>
          <w:i/>
          <w:sz w:val="16"/>
          <w:szCs w:val="16"/>
        </w:rPr>
        <w:t>30</w:t>
      </w:r>
      <w:r w:rsidR="000B3C11">
        <w:rPr>
          <w:i/>
          <w:sz w:val="16"/>
          <w:szCs w:val="16"/>
        </w:rPr>
        <w:t>/0</w:t>
      </w:r>
      <w:r w:rsidR="00BB473B">
        <w:rPr>
          <w:i/>
          <w:sz w:val="16"/>
          <w:szCs w:val="16"/>
        </w:rPr>
        <w:t>6</w:t>
      </w:r>
      <w:r w:rsidR="000B3C11">
        <w:rPr>
          <w:i/>
          <w:sz w:val="16"/>
          <w:szCs w:val="16"/>
        </w:rPr>
        <w:t>/202</w:t>
      </w:r>
      <w:r w:rsidR="00086AE1">
        <w:rPr>
          <w:i/>
          <w:sz w:val="16"/>
          <w:szCs w:val="16"/>
        </w:rPr>
        <w:t>6</w:t>
      </w:r>
    </w:p>
    <w:sectPr w:rsidR="000B3C11" w:rsidRPr="000B3C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E269A" w:rsidRDefault="006E269A" w:rsidP="00747A6F">
      <w:pPr>
        <w:spacing w:after="0" w:line="240" w:lineRule="auto"/>
      </w:pPr>
      <w:r>
        <w:separator/>
      </w:r>
    </w:p>
  </w:endnote>
  <w:endnote w:type="continuationSeparator" w:id="0">
    <w:p w:rsidR="006E269A" w:rsidRDefault="006E269A" w:rsidP="00747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042BB" w:rsidRDefault="001042B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042BB" w:rsidRDefault="001042B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042BB" w:rsidRDefault="001042B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E269A" w:rsidRDefault="006E269A" w:rsidP="00747A6F">
      <w:pPr>
        <w:spacing w:after="0" w:line="240" w:lineRule="auto"/>
      </w:pPr>
      <w:r>
        <w:separator/>
      </w:r>
    </w:p>
  </w:footnote>
  <w:footnote w:type="continuationSeparator" w:id="0">
    <w:p w:rsidR="006E269A" w:rsidRDefault="006E269A" w:rsidP="00747A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042BB" w:rsidRDefault="001042B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B0581" w:rsidRPr="00CB0581" w:rsidRDefault="00CB0581" w:rsidP="00CB0581">
    <w:pPr>
      <w:spacing w:after="0"/>
      <w:rPr>
        <w:rFonts w:ascii="Segoe UI" w:hAnsi="Segoe UI" w:cs="Segoe UI"/>
        <w:color w:val="333333"/>
        <w:sz w:val="18"/>
        <w:szCs w:val="18"/>
        <w:shd w:val="clear" w:color="auto" w:fill="FFFFFF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042BB" w:rsidRDefault="001042B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B49"/>
    <w:rsid w:val="00045D8C"/>
    <w:rsid w:val="00086AE1"/>
    <w:rsid w:val="000B3C11"/>
    <w:rsid w:val="000D44FA"/>
    <w:rsid w:val="000E4E28"/>
    <w:rsid w:val="001042BB"/>
    <w:rsid w:val="001E2B71"/>
    <w:rsid w:val="002F5C4F"/>
    <w:rsid w:val="003450DF"/>
    <w:rsid w:val="0036005B"/>
    <w:rsid w:val="003B66C7"/>
    <w:rsid w:val="004147FD"/>
    <w:rsid w:val="00586783"/>
    <w:rsid w:val="0064672D"/>
    <w:rsid w:val="006642BD"/>
    <w:rsid w:val="00690A68"/>
    <w:rsid w:val="006E269A"/>
    <w:rsid w:val="00747A6F"/>
    <w:rsid w:val="007905CD"/>
    <w:rsid w:val="00846DAD"/>
    <w:rsid w:val="0091602E"/>
    <w:rsid w:val="009B5AC7"/>
    <w:rsid w:val="00BB473B"/>
    <w:rsid w:val="00BD1FE7"/>
    <w:rsid w:val="00C31B49"/>
    <w:rsid w:val="00C42C89"/>
    <w:rsid w:val="00CB0581"/>
    <w:rsid w:val="00F253F6"/>
    <w:rsid w:val="00FC3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0DE5E"/>
  <w15:docId w15:val="{C85019A4-757D-0C49-A78A-C4126B596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47A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7A6F"/>
  </w:style>
  <w:style w:type="paragraph" w:styleId="Pidipagina">
    <w:name w:val="footer"/>
    <w:basedOn w:val="Normale"/>
    <w:link w:val="PidipaginaCarattere"/>
    <w:uiPriority w:val="99"/>
    <w:unhideWhenUsed/>
    <w:rsid w:val="00747A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7A6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7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7A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90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40275-DB6D-4018-A124-910FE3A7E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Bisagni Miriam</dc:creator>
  <cp:lastModifiedBy>Microsoft Office User</cp:lastModifiedBy>
  <cp:revision>2</cp:revision>
  <dcterms:created xsi:type="dcterms:W3CDTF">2026-07-26T16:45:00Z</dcterms:created>
  <dcterms:modified xsi:type="dcterms:W3CDTF">2026-07-26T16:45:00Z</dcterms:modified>
</cp:coreProperties>
</file>